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499" w:rsidRDefault="002D67D8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26\ควนมีชั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6\ควนมีชั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6_26\ควนมีชัย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6_26\ควนมีชัย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6_26\ควนมีชัย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6_26\ควนมีชัย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6_26\ควนมีชัย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6_26\ควนมีชัย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6_26\ควนมีชัย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6_26\ควนมีชัย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6_26\ควนมีชัย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6_26\ควนมีชัย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6_26\ควนมีชัย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6_26\ควนมีชัย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7D8" w:rsidRDefault="002D67D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6_26\ควนมีชัย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6_26\ควนมีชัย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67D8" w:rsidSect="007604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D67D8"/>
    <w:rsid w:val="002D67D8"/>
    <w:rsid w:val="00760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7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67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2019-06-26T20:09:00Z</dcterms:created>
  <dcterms:modified xsi:type="dcterms:W3CDTF">2019-06-26T20:11:00Z</dcterms:modified>
</cp:coreProperties>
</file>