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1A1" w:rsidRDefault="002B6577">
      <w:r>
        <w:rPr>
          <w:noProof/>
        </w:rPr>
        <w:drawing>
          <wp:inline distT="0" distB="0" distL="0" distR="0">
            <wp:extent cx="5943600" cy="8329160"/>
            <wp:effectExtent l="19050" t="0" r="0" b="0"/>
            <wp:docPr id="1" name="Picture 1" descr="C:\Users\ucer\Desktop\scan\2015_10_13\จัดซื้อจัดจ้างรอบเดือนกันยาย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0_13\จัดซื้อจัดจ้างรอบเดือนกันยาย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577" w:rsidRDefault="002B6577">
      <w:r>
        <w:rPr>
          <w:noProof/>
        </w:rPr>
        <w:lastRenderedPageBreak/>
        <w:drawing>
          <wp:inline distT="0" distB="0" distL="0" distR="0">
            <wp:extent cx="5943600" cy="8356309"/>
            <wp:effectExtent l="19050" t="0" r="0" b="0"/>
            <wp:docPr id="2" name="Picture 2" descr="C:\Users\ucer\Desktop\scan\2015_10_13\จัดซื้อจัดจ้างรอบเดือนกันยาย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0_13\จัดซื้อจัดจ้างรอบเดือนกันยายน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577" w:rsidRDefault="002B6577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3" name="Picture 3" descr="C:\Users\ucer\Desktop\scan\2015_10_13\จัดซื้อจัดจ้างรอบเดือนกันยายน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10_13\จัดซื้อจัดจ้างรอบเดือนกันยายน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577" w:rsidRDefault="002B6577">
      <w:r>
        <w:rPr>
          <w:noProof/>
        </w:rPr>
        <w:lastRenderedPageBreak/>
        <w:drawing>
          <wp:inline distT="0" distB="0" distL="0" distR="0">
            <wp:extent cx="5943600" cy="8347240"/>
            <wp:effectExtent l="19050" t="0" r="0" b="0"/>
            <wp:docPr id="4" name="Picture 4" descr="C:\Users\ucer\Desktop\scan\2015_10_13\จัดซื้อจัดจ้างรอบเดือนกันยายน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5_10_13\จัดซื้อจัดจ้างรอบเดือนกันยายน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577" w:rsidRDefault="002B6577">
      <w:r>
        <w:rPr>
          <w:noProof/>
        </w:rPr>
        <w:lastRenderedPageBreak/>
        <w:drawing>
          <wp:inline distT="0" distB="0" distL="0" distR="0">
            <wp:extent cx="5943600" cy="8301498"/>
            <wp:effectExtent l="19050" t="0" r="0" b="0"/>
            <wp:docPr id="5" name="Picture 5" descr="C:\Users\ucer\Desktop\scan\2015_10_13\จัดซื้อจัดจ้างรอบเดือนกันยายน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5_10_13\จัดซื้อจัดจ้างรอบเดือนกันยายน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1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577" w:rsidRDefault="002B6577">
      <w:r>
        <w:rPr>
          <w:noProof/>
        </w:rPr>
        <w:lastRenderedPageBreak/>
        <w:drawing>
          <wp:inline distT="0" distB="0" distL="0" distR="0">
            <wp:extent cx="5943600" cy="8329160"/>
            <wp:effectExtent l="19050" t="0" r="0" b="0"/>
            <wp:docPr id="6" name="Picture 6" descr="C:\Users\ucer\Desktop\scan\2015_10_13\จัดซื้อจัดจ้างรอบเดือนกันยายน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5_10_13\จัดซื้อจัดจ้างรอบเดือนกันยายน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577" w:rsidRDefault="002B6577">
      <w:r>
        <w:rPr>
          <w:noProof/>
        </w:rPr>
        <w:lastRenderedPageBreak/>
        <w:drawing>
          <wp:inline distT="0" distB="0" distL="0" distR="0">
            <wp:extent cx="5943600" cy="8301498"/>
            <wp:effectExtent l="19050" t="0" r="0" b="0"/>
            <wp:docPr id="7" name="Picture 7" descr="C:\Users\ucer\Desktop\scan\2015_10_13\จัดซื้อจัดจ้างรอบเดือนกันยายน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5_10_13\จัดซื้อจัดจ้างรอบเดือนกันยายน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1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6577" w:rsidSect="008921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2B6577"/>
    <w:rsid w:val="002B6577"/>
    <w:rsid w:val="00892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1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65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657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2015-10-14T03:35:00Z</dcterms:created>
  <dcterms:modified xsi:type="dcterms:W3CDTF">2015-10-14T03:39:00Z</dcterms:modified>
</cp:coreProperties>
</file>