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F91" w:rsidRDefault="000250B3">
      <w:r>
        <w:rPr>
          <w:noProof/>
        </w:rPr>
        <w:drawing>
          <wp:inline distT="0" distB="0" distL="0" distR="0">
            <wp:extent cx="8229600" cy="5872555"/>
            <wp:effectExtent l="19050" t="0" r="0" b="0"/>
            <wp:docPr id="1" name="Picture 1" descr="C:\Users\ucer\Desktop\scan\2015_09_07\สรุปผลจัดซื้อจัดจ้าง ส.ค.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09_07\สรุปผลจัดซื้อจัดจ้าง ส.ค.5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872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50B3" w:rsidRDefault="000250B3">
      <w:r>
        <w:rPr>
          <w:noProof/>
        </w:rPr>
        <w:lastRenderedPageBreak/>
        <w:drawing>
          <wp:inline distT="0" distB="0" distL="0" distR="0">
            <wp:extent cx="8229600" cy="5872555"/>
            <wp:effectExtent l="19050" t="0" r="0" b="0"/>
            <wp:docPr id="2" name="Picture 2" descr="C:\Users\ucer\Desktop\scan\2015_09_07\สรุปผลจัดซื้อจัดจ้าง ส.ค.58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09_07\สรุปผลจัดซื้อจัดจ้าง ส.ค.58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872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50B3" w:rsidRDefault="000250B3">
      <w:r>
        <w:rPr>
          <w:noProof/>
        </w:rPr>
        <w:lastRenderedPageBreak/>
        <w:drawing>
          <wp:inline distT="0" distB="0" distL="0" distR="0">
            <wp:extent cx="8229600" cy="5872555"/>
            <wp:effectExtent l="19050" t="0" r="0" b="0"/>
            <wp:docPr id="3" name="Picture 3" descr="C:\Users\ucer\Desktop\scan\2015_09_07\สรุปผลจัดซื้อจัดจ้าง ส.ค.58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5_09_07\สรุปผลจัดซื้อจัดจ้าง ส.ค.58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872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250B3" w:rsidSect="000250B3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0250B3"/>
    <w:rsid w:val="000250B3"/>
    <w:rsid w:val="00555F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F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50B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250B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2015-09-08T02:54:00Z</dcterms:created>
  <dcterms:modified xsi:type="dcterms:W3CDTF">2015-09-08T02:56:00Z</dcterms:modified>
</cp:coreProperties>
</file>