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29A" w:rsidRDefault="000630F9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02\บ้านไร่เหนือ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2\บ้านไร่เหนือ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129A" w:rsidSect="001412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630F9"/>
    <w:rsid w:val="000630F9"/>
    <w:rsid w:val="00141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2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0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30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2019-09-03T06:37:00Z</dcterms:created>
  <dcterms:modified xsi:type="dcterms:W3CDTF">2019-09-03T06:38:00Z</dcterms:modified>
</cp:coreProperties>
</file>