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33C" w:rsidRDefault="008B79E0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02\หอประชุม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02\หอประชุม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633C" w:rsidSect="00FA63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B79E0"/>
    <w:rsid w:val="008B79E0"/>
    <w:rsid w:val="00FA6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79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79E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2019-05-02T22:25:00Z</dcterms:created>
  <dcterms:modified xsi:type="dcterms:W3CDTF">2019-05-02T22:25:00Z</dcterms:modified>
</cp:coreProperties>
</file>